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24" w:rsidRPr="00803924" w:rsidRDefault="00803924" w:rsidP="0080392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803924">
        <w:rPr>
          <w:b/>
          <w:sz w:val="28"/>
          <w:szCs w:val="28"/>
        </w:rPr>
        <w:t>Информация об обращениях граждан за 20</w:t>
      </w:r>
      <w:r>
        <w:rPr>
          <w:b/>
          <w:sz w:val="28"/>
          <w:szCs w:val="28"/>
        </w:rPr>
        <w:t>20</w:t>
      </w:r>
      <w:r w:rsidRPr="00803924">
        <w:rPr>
          <w:b/>
          <w:sz w:val="28"/>
          <w:szCs w:val="28"/>
        </w:rPr>
        <w:t xml:space="preserve"> год</w:t>
      </w:r>
    </w:p>
    <w:p w:rsidR="00803924" w:rsidRPr="00803924" w:rsidRDefault="00803924" w:rsidP="00803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85AB5" w:rsidRP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 xml:space="preserve">Работа с обращениями граждан </w:t>
      </w:r>
      <w:proofErr w:type="gramStart"/>
      <w:r w:rsidRPr="00A85AB5">
        <w:rPr>
          <w:sz w:val="28"/>
          <w:szCs w:val="28"/>
        </w:rPr>
        <w:t>является одной из основных направлений работы органов местного самоуправления района и ведется</w:t>
      </w:r>
      <w:proofErr w:type="gramEnd"/>
      <w:r w:rsidRPr="00A85AB5">
        <w:rPr>
          <w:sz w:val="28"/>
          <w:szCs w:val="28"/>
        </w:rPr>
        <w:t xml:space="preserve"> строго на основании требований законодательства Российской Федерации и Республики Татарстан. Органами местного самоуправления района и поселений </w:t>
      </w:r>
      <w:proofErr w:type="gramStart"/>
      <w:r w:rsidRPr="00A85AB5">
        <w:rPr>
          <w:sz w:val="28"/>
          <w:szCs w:val="28"/>
        </w:rPr>
        <w:t>утверждён Порядок рассмотрения обращений граждан и личного приема должностными лицами и размещен</w:t>
      </w:r>
      <w:proofErr w:type="gramEnd"/>
      <w:r w:rsidRPr="00A85AB5">
        <w:rPr>
          <w:sz w:val="28"/>
          <w:szCs w:val="28"/>
        </w:rPr>
        <w:t xml:space="preserve"> на официальном сайте района.</w:t>
      </w:r>
    </w:p>
    <w:p w:rsidR="00A85AB5" w:rsidRP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>Особое внимание уделяется своевременной регистрации всех видов обращений, оперативному и качественному их рассмотрению. Руководители и сотрудники всех уровней ознакомлены с основными положениями законодательства, и предупреждены о личной ответственности должностных лиц за рассмотрение обращений с нарушением срока и за полноту, своевременность разрешения проблем, поднятых в обращениях.</w:t>
      </w:r>
    </w:p>
    <w:p w:rsidR="00A85AB5" w:rsidRP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 xml:space="preserve">Широко используются возможности электронного документооборота, что позволяет повышению пунктуальности, ответственности и оперативному принятию решений. </w:t>
      </w:r>
    </w:p>
    <w:p w:rsid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 xml:space="preserve">Основной блок вопросов ежегодно касается вопросов жилищно-коммунальной и  социальной сферы, затронуты  вопросы выделения земельных участков для строительства индивидуальных жилых домов, капитального ремонта </w:t>
      </w:r>
      <w:bookmarkStart w:id="0" w:name="_GoBack"/>
      <w:bookmarkEnd w:id="0"/>
      <w:r w:rsidRPr="00A85AB5">
        <w:rPr>
          <w:sz w:val="28"/>
          <w:szCs w:val="28"/>
        </w:rPr>
        <w:t>жилых домов, в том числе вопросы постановки на учет в качестве нуждающихся в улучшении жилищных условий, обеспечения жильем молодых семей, молодых специалистов; участия в различных государственных программах обеспечения жильем, проблемы коммунально-бытового обслуживания, социальной защиты населения, качества строительства и т.д.</w:t>
      </w:r>
    </w:p>
    <w:p w:rsidR="00B24B0B" w:rsidRPr="00B24B0B" w:rsidRDefault="00B24B0B" w:rsidP="00B24B0B">
      <w:pPr>
        <w:shd w:val="clear" w:color="auto" w:fill="FFFFFF"/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 xml:space="preserve">Важным направлением деятельности в работе органов местного самоуправления является личный прием руководителем.  Еженедельно каждый вторник определен днем приема граждан в органах местного самоуправления района. Прием граждан </w:t>
      </w:r>
      <w:proofErr w:type="gramStart"/>
      <w:r w:rsidRPr="00B24B0B">
        <w:rPr>
          <w:sz w:val="28"/>
          <w:szCs w:val="28"/>
        </w:rPr>
        <w:t>осуществляется по предварительной записи в органах местного самоуправления поселений и для удобства граждан с 2010 года прием граждан Главой муниципального района осуществляется</w:t>
      </w:r>
      <w:proofErr w:type="gramEnd"/>
      <w:r w:rsidRPr="00B24B0B">
        <w:rPr>
          <w:sz w:val="28"/>
          <w:szCs w:val="28"/>
        </w:rPr>
        <w:t xml:space="preserve"> и в режиме  видеоконференцсвязи.</w:t>
      </w:r>
    </w:p>
    <w:p w:rsidR="00803924" w:rsidRDefault="00803924" w:rsidP="00803924">
      <w:pPr>
        <w:shd w:val="clear" w:color="auto" w:fill="FFFFFF"/>
        <w:ind w:firstLine="567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884F10">
        <w:rPr>
          <w:sz w:val="28"/>
          <w:szCs w:val="28"/>
        </w:rPr>
        <w:t xml:space="preserve"> год в адрес Главы Сабинского муниципального района поступило всего </w:t>
      </w:r>
      <w:r>
        <w:rPr>
          <w:sz w:val="28"/>
          <w:szCs w:val="28"/>
        </w:rPr>
        <w:t>403</w:t>
      </w:r>
      <w:r w:rsidRPr="00884F1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884F10">
        <w:rPr>
          <w:sz w:val="28"/>
          <w:szCs w:val="28"/>
        </w:rPr>
        <w:t>,  на личном приеме Главой муниципального района принят</w:t>
      </w:r>
      <w:r>
        <w:rPr>
          <w:sz w:val="28"/>
          <w:szCs w:val="28"/>
        </w:rPr>
        <w:t>о</w:t>
      </w:r>
      <w:r w:rsidRPr="00884F10">
        <w:rPr>
          <w:sz w:val="28"/>
          <w:szCs w:val="28"/>
        </w:rPr>
        <w:t xml:space="preserve"> </w:t>
      </w:r>
      <w:r>
        <w:rPr>
          <w:sz w:val="28"/>
          <w:szCs w:val="28"/>
        </w:rPr>
        <w:t>139</w:t>
      </w:r>
      <w:r w:rsidRPr="00884F10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Pr="00884F10">
        <w:rPr>
          <w:sz w:val="28"/>
          <w:szCs w:val="28"/>
        </w:rPr>
        <w:t xml:space="preserve"> района</w:t>
      </w:r>
      <w:r w:rsidR="00A85AB5">
        <w:rPr>
          <w:sz w:val="28"/>
          <w:szCs w:val="28"/>
        </w:rPr>
        <w:t>, принято 264 письменных обращения</w:t>
      </w:r>
      <w:r w:rsidRPr="00884F10">
        <w:rPr>
          <w:sz w:val="28"/>
          <w:szCs w:val="28"/>
        </w:rPr>
        <w:t xml:space="preserve">. </w:t>
      </w:r>
    </w:p>
    <w:p w:rsidR="00927B4A" w:rsidRDefault="00927B4A" w:rsidP="00803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27B4A" w:rsidRPr="00803924" w:rsidRDefault="00927B4A" w:rsidP="00927B4A">
      <w:pPr>
        <w:spacing w:line="250" w:lineRule="exact"/>
        <w:jc w:val="center"/>
        <w:rPr>
          <w:rFonts w:eastAsia="Arial Unicode MS"/>
          <w:b/>
          <w:bCs/>
          <w:spacing w:val="10"/>
          <w:sz w:val="28"/>
          <w:szCs w:val="28"/>
          <w:shd w:val="clear" w:color="auto" w:fill="FFFFFF"/>
        </w:rPr>
      </w:pPr>
      <w:r w:rsidRPr="00803924">
        <w:rPr>
          <w:rFonts w:eastAsia="Arial Unicode MS"/>
          <w:b/>
          <w:bCs/>
          <w:spacing w:val="10"/>
          <w:sz w:val="28"/>
          <w:szCs w:val="28"/>
          <w:shd w:val="clear" w:color="auto" w:fill="FFFFFF"/>
        </w:rPr>
        <w:t>Сведения об обращениях граждан в Совет</w:t>
      </w:r>
    </w:p>
    <w:p w:rsidR="00927B4A" w:rsidRPr="00803924" w:rsidRDefault="00927B4A" w:rsidP="00927B4A">
      <w:pPr>
        <w:spacing w:line="250" w:lineRule="exact"/>
        <w:jc w:val="center"/>
        <w:rPr>
          <w:rFonts w:eastAsia="Arial Unicode MS"/>
          <w:b/>
          <w:bCs/>
          <w:spacing w:val="10"/>
          <w:sz w:val="28"/>
          <w:szCs w:val="28"/>
          <w:shd w:val="clear" w:color="auto" w:fill="FFFFFF"/>
        </w:rPr>
      </w:pPr>
      <w:r w:rsidRPr="00803924">
        <w:rPr>
          <w:rFonts w:eastAsia="Arial Unicode MS"/>
          <w:b/>
          <w:bCs/>
          <w:spacing w:val="10"/>
          <w:sz w:val="28"/>
          <w:szCs w:val="28"/>
          <w:shd w:val="clear" w:color="auto" w:fill="FFFFFF"/>
        </w:rPr>
        <w:t xml:space="preserve"> Сабинского муниципального района за 2020 год</w:t>
      </w:r>
    </w:p>
    <w:p w:rsidR="00927B4A" w:rsidRPr="00803924" w:rsidRDefault="00927B4A" w:rsidP="00927B4A">
      <w:pPr>
        <w:spacing w:line="250" w:lineRule="exact"/>
        <w:jc w:val="center"/>
        <w:rPr>
          <w:rFonts w:eastAsia="Arial Unicode MS"/>
          <w:b/>
          <w:bCs/>
          <w:spacing w:val="10"/>
          <w:sz w:val="28"/>
          <w:szCs w:val="28"/>
          <w:shd w:val="clear" w:color="auto" w:fill="FFFFFF"/>
        </w:rPr>
      </w:pPr>
    </w:p>
    <w:p w:rsidR="00927B4A" w:rsidRPr="00803924" w:rsidRDefault="00927B4A" w:rsidP="00927B4A">
      <w:pPr>
        <w:spacing w:line="250" w:lineRule="exact"/>
        <w:jc w:val="center"/>
        <w:rPr>
          <w:rFonts w:eastAsia="Arial Unicode MS"/>
          <w:b/>
          <w:bCs/>
          <w:spacing w:val="1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523"/>
        <w:gridCol w:w="3402"/>
      </w:tblGrid>
      <w:tr w:rsidR="00927B4A" w:rsidRPr="00803924" w:rsidTr="00023DD4">
        <w:trPr>
          <w:trHeight w:val="56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ind w:left="460"/>
              <w:rPr>
                <w:rFonts w:eastAsia="Arial Unicode MS"/>
                <w:noProof/>
                <w:sz w:val="28"/>
                <w:szCs w:val="28"/>
              </w:rPr>
            </w:pPr>
            <w:r w:rsidRPr="00803924">
              <w:rPr>
                <w:rFonts w:eastAsia="Arial Unicode MS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jc w:val="center"/>
              <w:rPr>
                <w:rFonts w:eastAsia="Arial Unicode MS"/>
                <w:b/>
                <w:bCs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b/>
                <w:bCs/>
                <w:spacing w:val="10"/>
                <w:sz w:val="28"/>
                <w:szCs w:val="28"/>
                <w:shd w:val="clear" w:color="auto" w:fill="FFFFFF"/>
              </w:rPr>
              <w:t>Наименование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spacing w:line="278" w:lineRule="exact"/>
              <w:ind w:right="160"/>
              <w:jc w:val="center"/>
              <w:rPr>
                <w:rFonts w:eastAsia="Arial Unicode MS"/>
                <w:b/>
                <w:bCs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b/>
                <w:bCs/>
                <w:spacing w:val="10"/>
                <w:sz w:val="28"/>
                <w:szCs w:val="28"/>
                <w:shd w:val="clear" w:color="auto" w:fill="FFFFFF"/>
              </w:rPr>
              <w:t xml:space="preserve">Количество </w:t>
            </w:r>
          </w:p>
        </w:tc>
      </w:tr>
      <w:tr w:rsidR="00927B4A" w:rsidRPr="00803924" w:rsidTr="00023DD4">
        <w:trPr>
          <w:trHeight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ind w:left="1320"/>
              <w:rPr>
                <w:rFonts w:eastAsia="Arial Unicode MS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ind w:left="1320"/>
              <w:rPr>
                <w:rFonts w:eastAsia="Arial Unicode MS"/>
                <w:bCs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bCs/>
                <w:spacing w:val="10"/>
                <w:sz w:val="28"/>
                <w:szCs w:val="28"/>
              </w:rPr>
              <w:t>Всего обращений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ind w:left="360"/>
              <w:jc w:val="center"/>
              <w:rPr>
                <w:rFonts w:eastAsia="Arial Unicode MS"/>
                <w:b/>
                <w:bCs/>
                <w:spacing w:val="1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10"/>
                <w:sz w:val="28"/>
                <w:szCs w:val="28"/>
              </w:rPr>
              <w:t>403</w:t>
            </w:r>
          </w:p>
        </w:tc>
      </w:tr>
      <w:tr w:rsidR="00927B4A" w:rsidRPr="00803924" w:rsidTr="00023DD4">
        <w:trPr>
          <w:trHeight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</w:rPr>
              <w:t>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927B4A" w:rsidRPr="00803924" w:rsidTr="00023DD4">
        <w:trPr>
          <w:trHeight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</w:rPr>
              <w:t>1.1.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</w:rPr>
              <w:t>письменных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11423E" w:rsidRDefault="00927B4A" w:rsidP="00927B4A">
            <w:pPr>
              <w:ind w:left="360"/>
              <w:jc w:val="center"/>
              <w:rPr>
                <w:rFonts w:eastAsia="Arial Unicode MS"/>
                <w:b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/>
                <w:bCs/>
                <w:spacing w:val="10"/>
                <w:sz w:val="28"/>
                <w:szCs w:val="28"/>
                <w:lang w:val="tt-RU"/>
              </w:rPr>
              <w:t>264</w:t>
            </w:r>
          </w:p>
        </w:tc>
      </w:tr>
      <w:tr w:rsidR="00927B4A" w:rsidRPr="00803924" w:rsidTr="00023DD4">
        <w:trPr>
          <w:trHeight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</w:rPr>
              <w:t>Личный прием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11423E" w:rsidRDefault="00927B4A" w:rsidP="00927B4A">
            <w:pPr>
              <w:ind w:left="360"/>
              <w:jc w:val="center"/>
              <w:rPr>
                <w:rFonts w:eastAsia="Arial Unicode MS"/>
                <w:b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/>
                <w:bCs/>
                <w:spacing w:val="10"/>
                <w:sz w:val="28"/>
                <w:szCs w:val="28"/>
                <w:lang w:val="tt-RU"/>
              </w:rPr>
              <w:t>139</w:t>
            </w:r>
          </w:p>
        </w:tc>
      </w:tr>
      <w:tr w:rsidR="00927B4A" w:rsidRPr="00803924" w:rsidTr="00023DD4">
        <w:trPr>
          <w:trHeight w:val="10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ind w:left="300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</w:rPr>
              <w:t>1.1.1.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spacing w:line="254" w:lineRule="exact"/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Электронных обращений</w:t>
            </w:r>
            <w:r w:rsidRPr="00803924">
              <w:rPr>
                <w:rFonts w:eastAsia="Arial Unicode MS"/>
                <w:noProof/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803924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(Электронная почта, интерне</w:t>
            </w:r>
            <w:proofErr w:type="gramStart"/>
            <w:r w:rsidRPr="00803924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т-</w:t>
            </w:r>
            <w:proofErr w:type="gramEnd"/>
            <w:r w:rsidRPr="00803924">
              <w:rPr>
                <w:rFonts w:eastAsia="Arial Unicode MS"/>
                <w:noProof/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803924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приемная, электронный документ,</w:t>
            </w:r>
            <w:r w:rsidRPr="00803924">
              <w:rPr>
                <w:rFonts w:eastAsia="Arial Unicode MS"/>
                <w:noProof/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803924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МЭДО)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11423E" w:rsidRDefault="00927B4A" w:rsidP="00927B4A">
            <w:pPr>
              <w:ind w:left="360"/>
              <w:jc w:val="center"/>
              <w:rPr>
                <w:rFonts w:eastAsia="Arial Unicode MS"/>
                <w:b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/>
                <w:bCs/>
                <w:spacing w:val="10"/>
                <w:sz w:val="28"/>
                <w:szCs w:val="28"/>
                <w:lang w:val="tt-RU"/>
              </w:rPr>
              <w:t>75</w:t>
            </w:r>
          </w:p>
        </w:tc>
      </w:tr>
      <w:tr w:rsidR="00927B4A" w:rsidRPr="00803924" w:rsidTr="00023DD4">
        <w:trPr>
          <w:trHeight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</w:rPr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</w:rPr>
              <w:t>Взято на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11423E" w:rsidRDefault="00927B4A" w:rsidP="00927B4A">
            <w:pPr>
              <w:ind w:left="360"/>
              <w:jc w:val="center"/>
              <w:rPr>
                <w:rFonts w:eastAsia="Arial Unicode MS"/>
                <w:b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/>
                <w:bCs/>
                <w:spacing w:val="10"/>
                <w:sz w:val="28"/>
                <w:szCs w:val="28"/>
                <w:lang w:val="tt-RU"/>
              </w:rPr>
              <w:t>403</w:t>
            </w:r>
          </w:p>
        </w:tc>
      </w:tr>
      <w:tr w:rsidR="00927B4A" w:rsidRPr="00803924" w:rsidTr="00023DD4">
        <w:trPr>
          <w:trHeight w:val="65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spacing w:line="322" w:lineRule="exact"/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11423E" w:rsidRDefault="00927B4A" w:rsidP="00927B4A">
            <w:pPr>
              <w:ind w:left="360"/>
              <w:jc w:val="center"/>
              <w:rPr>
                <w:rFonts w:eastAsia="Arial Unicode MS"/>
                <w:b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/>
                <w:bCs/>
                <w:spacing w:val="10"/>
                <w:sz w:val="28"/>
                <w:szCs w:val="28"/>
                <w:lang w:val="tt-RU"/>
              </w:rPr>
              <w:t>1</w:t>
            </w:r>
          </w:p>
        </w:tc>
      </w:tr>
      <w:tr w:rsidR="00927B4A" w:rsidRPr="00803924" w:rsidTr="00023DD4">
        <w:trPr>
          <w:trHeight w:val="36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803924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803924">
              <w:rPr>
                <w:rFonts w:eastAsia="Arial Unicode MS"/>
                <w:spacing w:val="10"/>
                <w:sz w:val="28"/>
                <w:szCs w:val="28"/>
              </w:rP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11423E" w:rsidRDefault="00927B4A" w:rsidP="00927B4A">
            <w:pPr>
              <w:ind w:left="360"/>
              <w:jc w:val="center"/>
              <w:rPr>
                <w:rFonts w:eastAsia="Arial Unicode MS"/>
                <w:b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/>
                <w:bCs/>
                <w:spacing w:val="10"/>
                <w:sz w:val="28"/>
                <w:szCs w:val="28"/>
                <w:lang w:val="tt-RU"/>
              </w:rPr>
              <w:t>57</w:t>
            </w:r>
          </w:p>
        </w:tc>
      </w:tr>
    </w:tbl>
    <w:p w:rsidR="00927B4A" w:rsidRDefault="00927B4A" w:rsidP="00803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4B0B" w:rsidRPr="00B24B0B" w:rsidRDefault="00B24B0B" w:rsidP="00B24B0B">
      <w:pPr>
        <w:ind w:firstLine="708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С каждым годом население активнее использует интернет ресурсы, социальные сети, электронную почту при обращении в различные государственные органы и органы местного самоуправления.</w:t>
      </w:r>
    </w:p>
    <w:p w:rsidR="00A85AB5" w:rsidRDefault="00B24B0B" w:rsidP="00B24B0B">
      <w:pPr>
        <w:ind w:firstLine="708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Для приема обращений граждан на официальном сайте района в сети интернет функционирует ящик электронной почты в разделе  «Обращения  граждан». «Обратная связь» обеспечивает возможность органам местного самоуправления судить о настроениях общества и дать возможность гражданам высказывать свое мнение о социально-значимых процессах и событиях.</w:t>
      </w:r>
      <w:r w:rsidR="00A85AB5">
        <w:rPr>
          <w:sz w:val="28"/>
          <w:szCs w:val="28"/>
        </w:rPr>
        <w:t xml:space="preserve"> </w:t>
      </w:r>
      <w:r w:rsidR="00803924" w:rsidRPr="00380F41">
        <w:rPr>
          <w:sz w:val="28"/>
          <w:szCs w:val="28"/>
        </w:rPr>
        <w:t>За 20</w:t>
      </w:r>
      <w:r w:rsidR="00803924">
        <w:rPr>
          <w:sz w:val="28"/>
          <w:szCs w:val="28"/>
        </w:rPr>
        <w:t>20</w:t>
      </w:r>
      <w:r w:rsidR="00803924" w:rsidRPr="00380F41">
        <w:rPr>
          <w:sz w:val="28"/>
          <w:szCs w:val="28"/>
        </w:rPr>
        <w:t xml:space="preserve"> год через Интернет-приемную официального </w:t>
      </w:r>
      <w:r w:rsidR="00803924" w:rsidRPr="00884F10">
        <w:rPr>
          <w:sz w:val="28"/>
          <w:szCs w:val="28"/>
        </w:rPr>
        <w:t xml:space="preserve">сайта района и электронную почту поступило </w:t>
      </w:r>
      <w:r w:rsidR="00803924">
        <w:rPr>
          <w:sz w:val="28"/>
          <w:szCs w:val="28"/>
        </w:rPr>
        <w:t>75 обращений.</w:t>
      </w:r>
      <w:r w:rsidR="00803924" w:rsidRPr="00380F41">
        <w:rPr>
          <w:sz w:val="28"/>
          <w:szCs w:val="28"/>
        </w:rPr>
        <w:t xml:space="preserve"> </w:t>
      </w:r>
    </w:p>
    <w:p w:rsidR="00B24B0B" w:rsidRPr="00B24B0B" w:rsidRDefault="00B24B0B" w:rsidP="00B24B0B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Общая тематическая направленность, поступивших от граждан обращений в течение отчетного периода не изменилось по сравнению с прошлым годом.</w:t>
      </w:r>
    </w:p>
    <w:p w:rsidR="00B24B0B" w:rsidRPr="00B24B0B" w:rsidRDefault="00B24B0B" w:rsidP="00B24B0B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B24B0B">
        <w:rPr>
          <w:sz w:val="28"/>
          <w:szCs w:val="28"/>
        </w:rPr>
        <w:t>жилищно-коммунального хозяйства является самой актуальной, значительную его часть составляют обращения граждан, связанные с улучшением жилищных условий  обращений, благоустройства территорий.</w:t>
      </w:r>
    </w:p>
    <w:p w:rsidR="00B24B0B" w:rsidRPr="00B24B0B" w:rsidRDefault="00B24B0B" w:rsidP="00B24B0B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Преобладающим в блоке социальной сферы являются вопросы образования, в основном касающиеся поступления в высшие учебные заведения, оказания материальной помощи, трудоустройства.</w:t>
      </w:r>
    </w:p>
    <w:p w:rsidR="00B24B0B" w:rsidRPr="00B24B0B" w:rsidRDefault="00B24B0B" w:rsidP="00B24B0B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 xml:space="preserve"> На третьем месте тема «экономика». В основном  обращения касаются выделения ссуды, субсидий, участия в различных государственных программах  субсидирования  ЛПХ и индивидуальных предпринимателей.</w:t>
      </w:r>
    </w:p>
    <w:p w:rsidR="00A85AB5" w:rsidRPr="00741218" w:rsidRDefault="00A85AB5" w:rsidP="00A85AB5">
      <w:pPr>
        <w:ind w:firstLine="708"/>
        <w:jc w:val="both"/>
        <w:rPr>
          <w:color w:val="FF0000"/>
          <w:sz w:val="28"/>
          <w:szCs w:val="28"/>
        </w:rPr>
      </w:pPr>
      <w:r w:rsidRPr="00884F10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поступившие </w:t>
      </w:r>
      <w:r w:rsidRPr="00884F10">
        <w:rPr>
          <w:sz w:val="28"/>
          <w:szCs w:val="28"/>
        </w:rPr>
        <w:t xml:space="preserve">обращения </w:t>
      </w:r>
      <w:r w:rsidRPr="00B24B0B">
        <w:rPr>
          <w:sz w:val="28"/>
          <w:szCs w:val="28"/>
        </w:rPr>
        <w:t xml:space="preserve">граждан </w:t>
      </w:r>
      <w:r w:rsidRPr="00884F10">
        <w:rPr>
          <w:sz w:val="28"/>
          <w:szCs w:val="28"/>
        </w:rPr>
        <w:t>рассмотрены согласно действующему законодательству</w:t>
      </w:r>
      <w:r>
        <w:rPr>
          <w:sz w:val="28"/>
          <w:szCs w:val="28"/>
        </w:rPr>
        <w:t xml:space="preserve">, </w:t>
      </w:r>
      <w:r w:rsidRPr="00B24B0B">
        <w:rPr>
          <w:sz w:val="28"/>
          <w:szCs w:val="28"/>
        </w:rPr>
        <w:t>контролируется их исполнение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1 обращение проверено с выездом на место</w:t>
      </w:r>
      <w:r>
        <w:rPr>
          <w:sz w:val="28"/>
          <w:szCs w:val="28"/>
        </w:rPr>
        <w:t xml:space="preserve">, </w:t>
      </w:r>
      <w:r w:rsidRPr="00B24B0B">
        <w:rPr>
          <w:sz w:val="28"/>
          <w:szCs w:val="28"/>
        </w:rPr>
        <w:t>на письменные обращения даются письменные ответы на языке обращения.</w:t>
      </w:r>
    </w:p>
    <w:p w:rsidR="00B24B0B" w:rsidRDefault="00B24B0B" w:rsidP="00803924"/>
    <w:sectPr w:rsidR="00B24B0B" w:rsidSect="008039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F7"/>
    <w:rsid w:val="000802F7"/>
    <w:rsid w:val="0011423E"/>
    <w:rsid w:val="00803924"/>
    <w:rsid w:val="00927B4A"/>
    <w:rsid w:val="00A85AB5"/>
    <w:rsid w:val="00A961F7"/>
    <w:rsid w:val="00AF20CD"/>
    <w:rsid w:val="00B24B0B"/>
    <w:rsid w:val="00DF2EEB"/>
    <w:rsid w:val="00E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2021-01-14T10:24:00Z</dcterms:created>
  <dcterms:modified xsi:type="dcterms:W3CDTF">2021-01-21T07:14:00Z</dcterms:modified>
</cp:coreProperties>
</file>